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85" w:rsidRPr="00B62040" w:rsidRDefault="008D6E85" w:rsidP="008D6E85">
      <w:pPr>
        <w:pStyle w:val="BodyText"/>
        <w:ind w:firstLine="284"/>
        <w:jc w:val="center"/>
        <w:rPr>
          <w:b/>
          <w:sz w:val="28"/>
          <w:szCs w:val="28"/>
        </w:rPr>
      </w:pPr>
      <w:r w:rsidRPr="00B62040">
        <w:rPr>
          <w:b/>
          <w:sz w:val="28"/>
          <w:szCs w:val="28"/>
        </w:rPr>
        <w:t>Pasižadėjimas</w:t>
      </w:r>
    </w:p>
    <w:p w:rsidR="008D6E85" w:rsidRPr="00E61522" w:rsidRDefault="008D6E85" w:rsidP="008D6E85">
      <w:pPr>
        <w:pStyle w:val="BodyText"/>
        <w:ind w:firstLine="284"/>
        <w:jc w:val="center"/>
        <w:rPr>
          <w:b/>
        </w:rPr>
      </w:pPr>
    </w:p>
    <w:p w:rsidR="008D6E85" w:rsidRPr="00605737" w:rsidRDefault="008D6E85" w:rsidP="008D6E85">
      <w:pPr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 xml:space="preserve">Aš </w:t>
      </w:r>
      <w:r>
        <w:rPr>
          <w:sz w:val="22"/>
          <w:szCs w:val="22"/>
        </w:rPr>
        <w:t>...........................................................................</w:t>
      </w:r>
      <w:r w:rsidR="00882CC7">
        <w:rPr>
          <w:sz w:val="22"/>
          <w:szCs w:val="22"/>
        </w:rPr>
        <w:t>.............</w:t>
      </w:r>
      <w:r>
        <w:rPr>
          <w:sz w:val="22"/>
          <w:szCs w:val="22"/>
        </w:rPr>
        <w:t>.......</w:t>
      </w:r>
      <w:r w:rsidR="00882CC7">
        <w:rPr>
          <w:sz w:val="22"/>
          <w:szCs w:val="22"/>
        </w:rPr>
        <w:t>........................</w:t>
      </w:r>
      <w:r>
        <w:rPr>
          <w:sz w:val="22"/>
          <w:szCs w:val="22"/>
        </w:rPr>
        <w:t>...................,</w:t>
      </w:r>
    </w:p>
    <w:p w:rsidR="008D6E85" w:rsidRPr="002A0165" w:rsidRDefault="008D6E85" w:rsidP="00882CC7">
      <w:pPr>
        <w:ind w:left="4752"/>
        <w:rPr>
          <w:sz w:val="18"/>
          <w:szCs w:val="18"/>
        </w:rPr>
      </w:pPr>
      <w:r w:rsidRPr="002A0165">
        <w:rPr>
          <w:sz w:val="18"/>
          <w:szCs w:val="18"/>
        </w:rPr>
        <w:t>(vardas, pavardė)</w:t>
      </w:r>
    </w:p>
    <w:p w:rsidR="008D6E85" w:rsidRPr="00605737" w:rsidRDefault="008D6E85" w:rsidP="008D6E85">
      <w:pPr>
        <w:ind w:firstLine="284"/>
        <w:rPr>
          <w:sz w:val="22"/>
          <w:szCs w:val="22"/>
        </w:rPr>
      </w:pPr>
      <w:r>
        <w:rPr>
          <w:sz w:val="22"/>
          <w:szCs w:val="22"/>
        </w:rPr>
        <w:t>d</w:t>
      </w:r>
      <w:r w:rsidRPr="00605737">
        <w:rPr>
          <w:sz w:val="22"/>
          <w:szCs w:val="22"/>
        </w:rPr>
        <w:t>irbantis</w:t>
      </w:r>
      <w:r>
        <w:rPr>
          <w:sz w:val="22"/>
          <w:szCs w:val="22"/>
        </w:rPr>
        <w:t>:.....................................................................</w:t>
      </w:r>
      <w:r w:rsidR="00882CC7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</w:t>
      </w:r>
    </w:p>
    <w:p w:rsidR="008D6E85" w:rsidRPr="00605737" w:rsidRDefault="008D6E85" w:rsidP="008D6E85">
      <w:pPr>
        <w:ind w:firstLine="284"/>
        <w:jc w:val="both"/>
        <w:rPr>
          <w:sz w:val="22"/>
          <w:szCs w:val="22"/>
        </w:rPr>
      </w:pP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r w:rsidRPr="00605737">
        <w:rPr>
          <w:b/>
          <w:sz w:val="22"/>
          <w:szCs w:val="22"/>
        </w:rPr>
        <w:t>įsipareigoju: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egzamino metu laikytis egzaminavimo taisyklių, taip pat darbų saugos, priešgaisrinės saugos, darbo higienos taisyklių;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nedalyvauti nesąžininguose egzaminuose;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neplatinti konfidencialios egzaminų informacijos bei laikytis sąžiningumo reikalavimų egzaminų metu;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pažymėjimo galiojimo metu atitikti sertifikavimo sąlygas (</w:t>
      </w:r>
      <w:r w:rsidRPr="00B359D5">
        <w:rPr>
          <w:sz w:val="22"/>
          <w:szCs w:val="22"/>
        </w:rPr>
        <w:t>pateiktas ED 01 „Energetikos objektus, įrenginius įrengiančių ir (ar) eksploatuojančių darbuotojų atestavimo egzaminavimo tvarkos aprašas“),</w:t>
      </w:r>
      <w:r w:rsidRPr="00605737">
        <w:rPr>
          <w:sz w:val="22"/>
          <w:szCs w:val="22"/>
        </w:rPr>
        <w:t xml:space="preserve"> kaupti ir saugoti kvalifikacijos tobulinimą patvirtinančius dokumentus, nurodytus Lietuvos Respublikos energetikos ministro įsakymu patvirtintame „Energetikos objektus, įrenginius </w:t>
      </w:r>
      <w:r>
        <w:rPr>
          <w:sz w:val="22"/>
          <w:szCs w:val="22"/>
        </w:rPr>
        <w:t>įrengiančių</w:t>
      </w:r>
      <w:r w:rsidRPr="00605737">
        <w:rPr>
          <w:sz w:val="22"/>
          <w:szCs w:val="22"/>
        </w:rPr>
        <w:t xml:space="preserve"> ir</w:t>
      </w:r>
      <w:r>
        <w:rPr>
          <w:sz w:val="22"/>
          <w:szCs w:val="22"/>
        </w:rPr>
        <w:t xml:space="preserve"> (ar)</w:t>
      </w:r>
      <w:r w:rsidRPr="00605737">
        <w:rPr>
          <w:sz w:val="22"/>
          <w:szCs w:val="22"/>
        </w:rPr>
        <w:t xml:space="preserve"> eksploatuojančių darbuotojų atestavimo tvarkos apraše“;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 xml:space="preserve">- UAB „Kiwa Inspecta“ Sertifikavimo įstaigos reikalavimu, pateikti pažymėjimą bei atestavimą patvirtinančius dokumentus ar jų kopijas; </w:t>
      </w:r>
    </w:p>
    <w:p w:rsidR="008D6E85" w:rsidRPr="00B359D5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 xml:space="preserve">- laikytis ED </w:t>
      </w:r>
      <w:r w:rsidRPr="00B359D5">
        <w:rPr>
          <w:sz w:val="22"/>
          <w:szCs w:val="22"/>
        </w:rPr>
        <w:t>01 „Energetikos objektus, įrenginius įrengiančių ir (ar) eksploatuojančių darbuotojų atestavimo egzaminavimo tvarkos aprašas“ pateiktų reikalavimų pažymėjimo ir nuorodų apie atestavimą naudojimo sąlygų;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nenaudoti pažymėjimo klaidinančiu būdu ir nesinaudoti sertifi</w:t>
      </w:r>
      <w:r>
        <w:rPr>
          <w:sz w:val="22"/>
          <w:szCs w:val="22"/>
        </w:rPr>
        <w:t>kavimu taip, kad būtų pakenkta S</w:t>
      </w:r>
      <w:r w:rsidRPr="00605737">
        <w:rPr>
          <w:sz w:val="22"/>
          <w:szCs w:val="22"/>
        </w:rPr>
        <w:t>ertifikavimo įstaigos reputacijai, bei nedaryti jokių pareiškimų dėl sertifikavimo, kuriuos Sertifikavimo įstaiga galėtų laikyti klaidinamais arba neteisėtais;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priekaištus, kurie bus pareikšti dėl mano darbo kokybės raštu pateikti Sertifikavimo įstaigai;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atsiradus aplinkybėms, kurios pažeistų sertifikavimo sąlygas, nedelsiant pranešti Sertifikavimo įstaigai;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Sertifikavimo įstaigai sustabdžius ar panaikinus sertifikato galiojimą, nedelsiant nutraukti naudojimąsi juo ir grąžinti pažymėjimą Sertifikavimo įstaigai.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r w:rsidRPr="00605737">
        <w:rPr>
          <w:b/>
          <w:sz w:val="22"/>
          <w:szCs w:val="22"/>
        </w:rPr>
        <w:t>Man yra žinoma, kad: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neteisingai naudojant pažymėjimą ar pateikiant klaidingus duomenis Sertifikavimo įstaiga turi teisę sustabdyti arba panaikinti pažymėjimo galiojimą, viešai paskelbti apie pažymėjimo sustabdymą arba panaikinimą;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energetikos darbuotojo pažymėjimo galiojimas yra galimas tik nenutraukiant veiklos pažymėjime nurodytoje srityje;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galima pateikti apeliacijas dėl Sertifikavimo įstaigos priimto sprendimo keturių savaičių laikotarpyje. Skundai pateikiami raštu Sertifikavimo įstaigai pagal UAB „Kiwa Inspecta“</w:t>
      </w:r>
      <w:r>
        <w:rPr>
          <w:sz w:val="22"/>
          <w:szCs w:val="22"/>
        </w:rPr>
        <w:t xml:space="preserve"> internetiniame</w:t>
      </w:r>
      <w:r w:rsidRPr="00605737">
        <w:rPr>
          <w:sz w:val="22"/>
          <w:szCs w:val="22"/>
        </w:rPr>
        <w:t xml:space="preserve"> </w:t>
      </w:r>
      <w:r>
        <w:rPr>
          <w:sz w:val="22"/>
          <w:szCs w:val="22"/>
        </w:rPr>
        <w:t>tinklapyje</w:t>
      </w:r>
      <w:r w:rsidRPr="00605737">
        <w:rPr>
          <w:sz w:val="22"/>
          <w:szCs w:val="22"/>
        </w:rPr>
        <w:t xml:space="preserve"> pateiktą tvarką;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 xml:space="preserve">- asmens duomenys bus naudojami tik identifikacijai. </w:t>
      </w:r>
      <w:r w:rsidRPr="00CD3509">
        <w:rPr>
          <w:sz w:val="22"/>
          <w:szCs w:val="22"/>
        </w:rPr>
        <w:t>Duomenys bus tvarkomi ne ilgiau nei to reikia, laikantis teisės aktų nustatytų terminų. UAB „Kiwa Inspecta“ Sertifikavimo</w:t>
      </w:r>
      <w:r w:rsidRPr="00605737">
        <w:rPr>
          <w:sz w:val="22"/>
          <w:szCs w:val="22"/>
        </w:rPr>
        <w:t xml:space="preserve"> įstaiga atsako už pateiktų duomenų saugumą.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b/>
          <w:sz w:val="22"/>
          <w:szCs w:val="22"/>
        </w:rPr>
        <w:t>Sutinku</w:t>
      </w:r>
      <w:r w:rsidRPr="00605737">
        <w:rPr>
          <w:sz w:val="22"/>
          <w:szCs w:val="22"/>
        </w:rPr>
        <w:t xml:space="preserve">: </w:t>
      </w:r>
    </w:p>
    <w:p w:rsidR="008D6E85" w:rsidRPr="00605737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pateikti asmens identifikavimo duomenis (asmens kodą) asmens identifikavimo tikslais;</w:t>
      </w:r>
    </w:p>
    <w:p w:rsidR="008D6E85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605737">
        <w:rPr>
          <w:sz w:val="22"/>
          <w:szCs w:val="22"/>
        </w:rPr>
        <w:t>- kad informacija apie išduotą Energetikos darbuotojo pažymėjimą (be asmens kodo) būtų skelbiama atestuotų energetikos darbuotojų sąraše UAB „Kiwa Inspecta“</w:t>
      </w:r>
      <w:r>
        <w:rPr>
          <w:sz w:val="22"/>
          <w:szCs w:val="22"/>
        </w:rPr>
        <w:t xml:space="preserve"> internetiniame tinklapyje;</w:t>
      </w:r>
    </w:p>
    <w:p w:rsidR="008D6E85" w:rsidRPr="00CD3509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CD3509">
        <w:rPr>
          <w:sz w:val="22"/>
          <w:szCs w:val="22"/>
        </w:rPr>
        <w:t>- kad pažymėjimo naudojimo kontrolei atlikti, duo</w:t>
      </w:r>
      <w:bookmarkStart w:id="0" w:name="_GoBack"/>
      <w:bookmarkEnd w:id="0"/>
      <w:r w:rsidRPr="00CD3509">
        <w:rPr>
          <w:sz w:val="22"/>
          <w:szCs w:val="22"/>
        </w:rPr>
        <w:t>menys apie išduotą pažymėjimą, sritį, galiojimą gali būti pateikti suinteresuotiems asmenims.</w:t>
      </w:r>
    </w:p>
    <w:p w:rsidR="008D6E85" w:rsidRPr="00CD3509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</w:p>
    <w:p w:rsidR="008D6E85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</w:p>
    <w:p w:rsidR="008D6E85" w:rsidRDefault="008D6E85" w:rsidP="008D6E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</w:t>
      </w:r>
    </w:p>
    <w:p w:rsidR="008D6E85" w:rsidRPr="00897FF4" w:rsidRDefault="008D6E85" w:rsidP="008D6E85">
      <w:pPr>
        <w:tabs>
          <w:tab w:val="left" w:pos="28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97FF4"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egzaminuojamojo parašas</w:t>
      </w:r>
    </w:p>
    <w:p w:rsidR="008D6E85" w:rsidRPr="00897FF4" w:rsidRDefault="008D6E85" w:rsidP="008D6E85">
      <w:pPr>
        <w:tabs>
          <w:tab w:val="left" w:pos="284"/>
        </w:tabs>
        <w:ind w:firstLine="1560"/>
        <w:jc w:val="both"/>
        <w:rPr>
          <w:sz w:val="16"/>
          <w:szCs w:val="16"/>
        </w:rPr>
      </w:pPr>
    </w:p>
    <w:p w:rsidR="00A9470E" w:rsidRPr="008D6E85" w:rsidRDefault="00A9470E" w:rsidP="008D6E85"/>
    <w:sectPr w:rsidR="00A9470E" w:rsidRPr="008D6E85" w:rsidSect="008D6E85">
      <w:footerReference w:type="default" r:id="rId10"/>
      <w:pgSz w:w="11906" w:h="16838"/>
      <w:pgMar w:top="993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0F" w:rsidRDefault="00FD730F" w:rsidP="000D3E72">
      <w:r>
        <w:separator/>
      </w:r>
    </w:p>
  </w:endnote>
  <w:endnote w:type="continuationSeparator" w:id="0">
    <w:p w:rsidR="00FD730F" w:rsidRDefault="00FD730F" w:rsidP="000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72" w:rsidRPr="000D3E72" w:rsidRDefault="00022EFE" w:rsidP="000D3E72">
    <w:pPr>
      <w:jc w:val="center"/>
      <w:rPr>
        <w:sz w:val="16"/>
        <w:szCs w:val="16"/>
      </w:rPr>
    </w:pPr>
    <w:r>
      <w:rPr>
        <w:sz w:val="16"/>
        <w:szCs w:val="16"/>
      </w:rPr>
      <w:t>F ED 01-1</w:t>
    </w:r>
    <w:r w:rsidR="008D6E85">
      <w:rPr>
        <w:sz w:val="16"/>
        <w:szCs w:val="16"/>
      </w:rPr>
      <w:t>9</w:t>
    </w:r>
    <w:r w:rsidR="000D3E72" w:rsidRPr="00443EA9">
      <w:rPr>
        <w:sz w:val="16"/>
        <w:szCs w:val="16"/>
      </w:rPr>
      <w:t>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0F" w:rsidRDefault="00FD730F" w:rsidP="000D3E72">
      <w:r>
        <w:separator/>
      </w:r>
    </w:p>
  </w:footnote>
  <w:footnote w:type="continuationSeparator" w:id="0">
    <w:p w:rsidR="00FD730F" w:rsidRDefault="00FD730F" w:rsidP="000D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5D45"/>
    <w:multiLevelType w:val="hybridMultilevel"/>
    <w:tmpl w:val="4DCAC85E"/>
    <w:lvl w:ilvl="0" w:tplc="00727EE4">
      <w:start w:val="3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2BDF3802"/>
    <w:multiLevelType w:val="hybridMultilevel"/>
    <w:tmpl w:val="543AC780"/>
    <w:lvl w:ilvl="0" w:tplc="D834E6AE">
      <w:start w:val="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72"/>
    <w:rsid w:val="00022EFE"/>
    <w:rsid w:val="000D3E72"/>
    <w:rsid w:val="000E370F"/>
    <w:rsid w:val="00143793"/>
    <w:rsid w:val="00187F2E"/>
    <w:rsid w:val="001E6EF6"/>
    <w:rsid w:val="0032473B"/>
    <w:rsid w:val="003462B0"/>
    <w:rsid w:val="003A014B"/>
    <w:rsid w:val="00407889"/>
    <w:rsid w:val="004E315F"/>
    <w:rsid w:val="005A2248"/>
    <w:rsid w:val="005D4337"/>
    <w:rsid w:val="00643851"/>
    <w:rsid w:val="006D1205"/>
    <w:rsid w:val="007144B3"/>
    <w:rsid w:val="00755D3B"/>
    <w:rsid w:val="007A0300"/>
    <w:rsid w:val="007E7EBF"/>
    <w:rsid w:val="00870016"/>
    <w:rsid w:val="00882CC7"/>
    <w:rsid w:val="008D6E85"/>
    <w:rsid w:val="00A9470E"/>
    <w:rsid w:val="00C050E4"/>
    <w:rsid w:val="00C35649"/>
    <w:rsid w:val="00D215E9"/>
    <w:rsid w:val="00E058C8"/>
    <w:rsid w:val="00E4774B"/>
    <w:rsid w:val="00ED6B11"/>
    <w:rsid w:val="00FD730F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13E67"/>
  <w15:docId w15:val="{92741031-DEBC-4FA9-BD8D-10ACAE7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3E72"/>
    <w:pPr>
      <w:jc w:val="both"/>
    </w:pPr>
  </w:style>
  <w:style w:type="character" w:customStyle="1" w:styleId="BodyTextChar">
    <w:name w:val="Body Text Char"/>
    <w:basedOn w:val="DefaultParagraphFont"/>
    <w:link w:val="BodyText"/>
    <w:rsid w:val="000D3E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E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E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E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FF77A-145D-454C-96DC-A4FE445A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D4B56-DE2E-40AA-B645-DFA695169CF0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FCEE0A-623D-4A2D-9439-2078C9C7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Peciulis Giedrius</dc:creator>
  <cp:keywords/>
  <dc:description/>
  <cp:lastModifiedBy>Ingrida Kasparavičiūtė</cp:lastModifiedBy>
  <cp:revision>22</cp:revision>
  <cp:lastPrinted>2018-09-19T07:05:00Z</cp:lastPrinted>
  <dcterms:created xsi:type="dcterms:W3CDTF">2015-02-18T12:31:00Z</dcterms:created>
  <dcterms:modified xsi:type="dcterms:W3CDTF">2019-03-07T13:57:00Z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</Properties>
</file>